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двлд. 17а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двлд. 17а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двлд. 17а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215.78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3.70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215,78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215,78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215,78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215,78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151,78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70,34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29,66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Ковалева Игоря Борисовича кв.75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215,78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199,70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92,55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7,45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